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Pr="00337BE8" w:rsidRDefault="00337BE8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" fillcolor="white [3201]" stroked="f" strokeweight=".5pt">
                <v:textbox>
                  <w:txbxContent>
                    <w:p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y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" filled="f" stroked="f">
                <v:textbox inset="0,0,0,0">
                  <w:txbxContent>
                    <w:p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011165" w:rsidRPr="00337BE8" w:rsidRDefault="00BE26FB">
      <w:pPr>
        <w:spacing w:before="6" w:line="230" w:lineRule="exact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38350" cy="2038350"/>
            <wp:effectExtent l="0" t="0" r="0" b="0"/>
            <wp:wrapNone/>
            <wp:docPr id="25" name="Imagen 25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F1511D">
        <w:rPr>
          <w:spacing w:val="-1"/>
          <w:lang w:val="es-PE"/>
        </w:rPr>
        <w:t>Escuela de Posgrado de Teología de la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  <w:bookmarkStart w:id="0" w:name="_GoBack"/>
      <w:bookmarkEnd w:id="0"/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BE26FB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AA436B">
            <wp:simplePos x="0" y="0"/>
            <wp:positionH relativeFrom="margin">
              <wp:posOffset>11496676</wp:posOffset>
            </wp:positionH>
            <wp:positionV relativeFrom="paragraph">
              <wp:posOffset>85725</wp:posOffset>
            </wp:positionV>
            <wp:extent cx="1928020" cy="2047875"/>
            <wp:effectExtent l="0" t="0" r="0" b="0"/>
            <wp:wrapNone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48" cy="20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Materiales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Métodos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proofErr w:type="spellStart"/>
      <w:r w:rsidRPr="00C6207D">
        <w:rPr>
          <w:lang w:val="es-PE"/>
        </w:rPr>
        <w:t>cubreobjeto</w:t>
      </w:r>
      <w:proofErr w:type="spellEnd"/>
      <w:r w:rsidRPr="00C6207D">
        <w:rPr>
          <w:lang w:val="es-PE"/>
        </w:rPr>
        <w:t>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  <w:r w:rsidRPr="00C6207D">
        <w:rPr>
          <w:lang w:val="es-PE"/>
        </w:rPr>
        <w:t>Resultados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0"/>
          <w:lang w:val="es-PE"/>
        </w:rPr>
        <w:t xml:space="preserve"> </w:t>
      </w:r>
      <w:r w:rsidR="001A4975">
        <w:rPr>
          <w:spacing w:val="-1"/>
          <w:lang w:val="es-PE"/>
        </w:rPr>
        <w:t>Discusión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10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2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:rsidR="00011165" w:rsidRPr="00C6207D" w:rsidRDefault="00011165">
      <w:pPr>
        <w:spacing w:before="15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1"/>
        <w:ind w:left="3135" w:right="3075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Conclusiones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:rsidR="001A4975" w:rsidRDefault="001A4975">
      <w:pPr>
        <w:pStyle w:val="Textoindependiente"/>
        <w:ind w:right="111"/>
        <w:jc w:val="both"/>
        <w:rPr>
          <w:lang w:val="es-PE"/>
        </w:rPr>
      </w:pPr>
    </w:p>
    <w:p w:rsidR="0001116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b/>
          <w:bCs/>
          <w:sz w:val="33"/>
          <w:szCs w:val="33"/>
          <w:lang w:val="es-PE"/>
        </w:rPr>
        <w:t>Recomendaciones/Agradecimientos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Default="00011165">
      <w:pPr>
        <w:pStyle w:val="Textoindependiente"/>
        <w:spacing w:before="66"/>
        <w:ind w:left="560" w:right="114" w:hanging="336"/>
        <w:jc w:val="both"/>
        <w:rPr>
          <w:lang w:val="es-PE"/>
        </w:rPr>
      </w:pPr>
    </w:p>
    <w:p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 w:rsidRPr="001A4975">
        <w:rPr>
          <w:b/>
          <w:bCs/>
          <w:sz w:val="33"/>
          <w:szCs w:val="33"/>
          <w:lang w:val="es-PE"/>
        </w:rPr>
        <w:t>Anexos</w:t>
      </w:r>
    </w:p>
    <w:p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53" w:rsidRDefault="000E5553" w:rsidP="00C6207D">
      <w:r>
        <w:separator/>
      </w:r>
    </w:p>
  </w:endnote>
  <w:endnote w:type="continuationSeparator" w:id="0">
    <w:p w:rsidR="000E5553" w:rsidRDefault="000E5553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GRO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53" w:rsidRDefault="000E5553" w:rsidP="00C6207D">
      <w:r>
        <w:separator/>
      </w:r>
    </w:p>
  </w:footnote>
  <w:footnote w:type="continuationSeparator" w:id="0">
    <w:p w:rsidR="000E5553" w:rsidRDefault="000E5553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0E5553"/>
    <w:rsid w:val="001A4975"/>
    <w:rsid w:val="00337BE8"/>
    <w:rsid w:val="004223F8"/>
    <w:rsid w:val="00561579"/>
    <w:rsid w:val="006D3A53"/>
    <w:rsid w:val="00701E61"/>
    <w:rsid w:val="008C6845"/>
    <w:rsid w:val="008E0506"/>
    <w:rsid w:val="00BE26FB"/>
    <w:rsid w:val="00C334A3"/>
    <w:rsid w:val="00C6207D"/>
    <w:rsid w:val="00CE6100"/>
    <w:rsid w:val="00EE030B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7A1E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2019-03-05T01:55:00Z</dcterms:created>
  <dcterms:modified xsi:type="dcterms:W3CDTF">2019-03-05T01:55:00Z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